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方正小标宋简体" w:eastAsia="方正小标宋简体"/>
          <w:sz w:val="36"/>
        </w:rPr>
      </w:pPr>
      <w:r>
        <w:rPr>
          <w:rFonts w:hint="eastAsia" w:ascii="方正小标宋简体" w:eastAsia="方正小标宋简体"/>
          <w:sz w:val="36"/>
        </w:rPr>
        <w:t>研究生学籍档案整理步骤及要求</w:t>
      </w:r>
    </w:p>
    <w:p>
      <w:pPr>
        <w:rPr>
          <w:rFonts w:ascii="黑体" w:hAnsi="黑体" w:eastAsia="黑体" w:cs="黑体"/>
          <w:b/>
          <w:bCs/>
          <w:sz w:val="28"/>
        </w:rPr>
      </w:pPr>
      <w:r>
        <w:rPr>
          <w:rFonts w:hint="eastAsia" w:ascii="黑体" w:hAnsi="黑体" w:eastAsia="黑体" w:cs="黑体"/>
          <w:b/>
          <w:bCs/>
          <w:sz w:val="28"/>
        </w:rPr>
        <w:t>一、统一编档号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1、按一人一档规则建档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2、按专业排序，同一专业按学号排序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3、高年级的排在本专业的最前面，在《案卷移交目录》备注栏填写年级，例如2017级、2018级，当年应届生不用填写</w:t>
      </w:r>
    </w:p>
    <w:p>
      <w:pPr>
        <w:ind w:firstLine="562" w:firstLineChars="200"/>
        <w:rPr>
          <w:rFonts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b/>
          <w:bCs/>
          <w:sz w:val="28"/>
        </w:rPr>
        <w:t>样表：</w:t>
      </w:r>
    </w:p>
    <w:p>
      <w:pPr>
        <w:ind w:left="1119" w:leftChars="266" w:hanging="560" w:hangingChars="200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eastAsia="zh-CN"/>
        </w:rPr>
        <w:drawing>
          <wp:inline distT="0" distB="0" distL="114300" distR="114300">
            <wp:extent cx="4867275" cy="5809615"/>
            <wp:effectExtent l="0" t="0" r="9525" b="12065"/>
            <wp:docPr id="7" name="图片 7" descr="微信图片_202305241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524100217"/>
                    <pic:cNvPicPr>
                      <a:picLocks noChangeAspect="1"/>
                    </pic:cNvPicPr>
                  </pic:nvPicPr>
                  <pic:blipFill>
                    <a:blip r:embed="rId4"/>
                    <a:srcRect l="982" t="9147" r="1263" b="1370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二、资料整理步骤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1、排序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将需存档资料按顺序排序（横向资料按竖版排列）。资料顺序：毕业证复印件、学位证复印件、录取登记表、入学登记表、学籍卡、学习成绩单，其他材料原则上按材料生成顺序排列。</w:t>
      </w:r>
    </w:p>
    <w:p>
      <w:pPr>
        <w:spacing w:line="600" w:lineRule="exact"/>
        <w:ind w:firstLine="562" w:firstLineChars="200"/>
        <w:rPr>
          <w:rFonts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b/>
          <w:bCs/>
          <w:sz w:val="28"/>
        </w:rPr>
        <w:t>样表：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drawing>
          <wp:inline distT="0" distB="0" distL="114300" distR="114300">
            <wp:extent cx="3962400" cy="5376545"/>
            <wp:effectExtent l="0" t="0" r="0" b="0"/>
            <wp:docPr id="2" name="图片 2" descr="微信图片_2023051116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511163139"/>
                    <pic:cNvPicPr>
                      <a:picLocks noChangeAspect="1"/>
                    </pic:cNvPicPr>
                  </pic:nvPicPr>
                  <pic:blipFill>
                    <a:blip r:embed="rId5"/>
                    <a:srcRect l="10536" t="9857" r="14156" b="1311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小于A4纸的资料将其贴到A4纸上，同一类资料可多个贴在一张，但不能重叠</w:t>
      </w:r>
    </w:p>
    <w:p>
      <w:pPr>
        <w:numPr>
          <w:ilvl w:val="0"/>
          <w:numId w:val="0"/>
        </w:numPr>
        <w:spacing w:line="600" w:lineRule="exact"/>
        <w:ind w:firstLine="562" w:firstLineChars="200"/>
        <w:rPr>
          <w:rFonts w:hint="eastAsia" w:ascii="仿宋_GB2312" w:eastAsia="仿宋_GB2312"/>
          <w:b/>
          <w:bCs/>
          <w:sz w:val="28"/>
          <w:lang w:eastAsia="zh-CN"/>
        </w:rPr>
      </w:pPr>
      <w:r>
        <w:rPr>
          <w:rFonts w:hint="eastAsia" w:ascii="仿宋_GB2312" w:eastAsia="仿宋_GB2312"/>
          <w:b/>
          <w:bCs/>
          <w:sz w:val="28"/>
          <w:lang w:eastAsia="zh-CN"/>
        </w:rPr>
        <w:t>样表：</w:t>
      </w:r>
    </w:p>
    <w:p>
      <w:pPr>
        <w:numPr>
          <w:ilvl w:val="0"/>
          <w:numId w:val="0"/>
        </w:numPr>
        <w:spacing w:line="240" w:lineRule="auto"/>
        <w:ind w:firstLine="562" w:firstLineChars="200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lang w:eastAsia="zh-CN"/>
        </w:rPr>
        <w:drawing>
          <wp:inline distT="0" distB="0" distL="114300" distR="114300">
            <wp:extent cx="4427220" cy="3666490"/>
            <wp:effectExtent l="0" t="0" r="0" b="0"/>
            <wp:docPr id="15" name="图片 15" descr="微信图片_2023052410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524102205"/>
                    <pic:cNvPicPr>
                      <a:picLocks noChangeAspect="1"/>
                    </pic:cNvPicPr>
                  </pic:nvPicPr>
                  <pic:blipFill>
                    <a:blip r:embed="rId6"/>
                    <a:srcRect l="7386" t="5763" r="8472" b="5150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 xml:space="preserve">    </w:t>
      </w:r>
      <w:r>
        <w:rPr>
          <w:rFonts w:hint="eastAsia" w:ascii="仿宋_GB2312" w:eastAsia="仿宋_GB2312"/>
          <w:sz w:val="28"/>
          <w:lang w:eastAsia="zh-CN"/>
        </w:rPr>
        <w:drawing>
          <wp:inline distT="0" distB="0" distL="114300" distR="114300">
            <wp:extent cx="4495800" cy="4387215"/>
            <wp:effectExtent l="0" t="0" r="0" b="0"/>
            <wp:docPr id="12" name="图片 12" descr="微信图片_2023052410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24102152"/>
                    <pic:cNvPicPr>
                      <a:picLocks noChangeAspect="1"/>
                    </pic:cNvPicPr>
                  </pic:nvPicPr>
                  <pic:blipFill>
                    <a:blip r:embed="rId7"/>
                    <a:srcRect l="8436" t="5511" r="6119" b="470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去除回形针、别针、订书针等金属物，已装订成册的论文资料侧钉不用去除</w:t>
      </w:r>
    </w:p>
    <w:p>
      <w:pPr>
        <w:numPr>
          <w:ilvl w:val="0"/>
          <w:numId w:val="1"/>
        </w:num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再次核对资料是否齐全，是否正确排序</w:t>
      </w:r>
    </w:p>
    <w:p>
      <w:pPr>
        <w:numPr>
          <w:ilvl w:val="0"/>
          <w:numId w:val="1"/>
        </w:num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打页码</w:t>
      </w:r>
      <w:r>
        <w:rPr>
          <w:rFonts w:hint="eastAsia" w:ascii="仿宋_GB2312" w:eastAsia="仿宋_GB2312"/>
          <w:sz w:val="28"/>
          <w:lang w:eastAsia="zh-CN"/>
        </w:rPr>
        <w:t>，</w:t>
      </w:r>
      <w:r>
        <w:rPr>
          <w:rFonts w:hint="eastAsia" w:ascii="仿宋_GB2312" w:eastAsia="仿宋_GB2312"/>
          <w:sz w:val="28"/>
        </w:rPr>
        <w:t>从存档资料开始页打起（卷内目录、备考表不需要），按顺序打码；有文字页必须打码，单面打在右下角，双面的正面打在右下角反面打在左下角；页码为3位数，将打码机调至三位，要求打出的页码清晰、连续。</w:t>
      </w:r>
    </w:p>
    <w:p>
      <w:pPr>
        <w:spacing w:line="600" w:lineRule="exact"/>
        <w:ind w:firstLine="562" w:firstLineChars="200"/>
        <w:rPr>
          <w:rFonts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b/>
          <w:bCs/>
          <w:sz w:val="28"/>
        </w:rPr>
        <w:t>单面打码: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drawing>
          <wp:inline distT="0" distB="0" distL="114300" distR="114300">
            <wp:extent cx="4686300" cy="5380355"/>
            <wp:effectExtent l="0" t="0" r="0" b="0"/>
            <wp:docPr id="5" name="图片 5" descr="微信图片_2023051116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11163204"/>
                    <pic:cNvPicPr>
                      <a:picLocks noChangeAspect="1"/>
                    </pic:cNvPicPr>
                  </pic:nvPicPr>
                  <pic:blipFill>
                    <a:blip r:embed="rId8"/>
                    <a:srcRect l="3475" t="1757" r="7458" b="69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b/>
          <w:bCs/>
          <w:sz w:val="28"/>
        </w:rPr>
        <w:t>双面打码：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drawing>
          <wp:inline distT="0" distB="0" distL="114300" distR="114300">
            <wp:extent cx="4701540" cy="4206240"/>
            <wp:effectExtent l="0" t="0" r="7620" b="0"/>
            <wp:docPr id="3" name="图片 3" descr="微信图片_2023051116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11163150"/>
                    <pic:cNvPicPr>
                      <a:picLocks noChangeAspect="1"/>
                    </pic:cNvPicPr>
                  </pic:nvPicPr>
                  <pic:blipFill>
                    <a:blip r:embed="rId9"/>
                    <a:srcRect l="5057" t="5675" r="5803" b="11172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卷内</w:t>
      </w:r>
      <w:r>
        <w:rPr>
          <w:rFonts w:hint="eastAsia" w:ascii="仿宋_GB2312" w:eastAsia="仿宋_GB2312"/>
          <w:sz w:val="28"/>
          <w:lang w:eastAsia="zh-CN"/>
        </w:rPr>
        <w:t>文件</w:t>
      </w:r>
      <w:r>
        <w:rPr>
          <w:rFonts w:hint="eastAsia" w:ascii="仿宋_GB2312" w:eastAsia="仿宋_GB2312"/>
          <w:sz w:val="28"/>
        </w:rPr>
        <w:t xml:space="preserve">目录 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（1）格式统一居中，题名栏要求左对齐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（2）按资料顺序填写，序号连贯。无内容用空表格补足页面，不需要序号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（3）材料是复印件的在备注栏标明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（4）页码要求连续，与资料内容对应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（5）姓名、档号应注明，分别在表格左、右上角</w:t>
      </w:r>
    </w:p>
    <w:p>
      <w:pPr>
        <w:spacing w:line="600" w:lineRule="exact"/>
        <w:ind w:firstLine="560" w:firstLineChars="200"/>
        <w:rPr>
          <w:rFonts w:hint="default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</w:rPr>
        <w:t>（6）</w:t>
      </w:r>
      <w:r>
        <w:rPr>
          <w:rFonts w:hint="eastAsia" w:ascii="仿宋_GB2312" w:eastAsia="仿宋_GB2312"/>
          <w:sz w:val="28"/>
          <w:lang w:eastAsia="zh-CN"/>
        </w:rPr>
        <w:t>日期应填写毕业时间</w:t>
      </w:r>
      <w:r>
        <w:rPr>
          <w:rFonts w:hint="eastAsia" w:ascii="仿宋_GB2312" w:eastAsia="仿宋_GB2312"/>
          <w:sz w:val="28"/>
          <w:lang w:val="en-US" w:eastAsia="zh-CN"/>
        </w:rPr>
        <w:t>,年月日八位连号，例如20220701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（7）一式两份</w:t>
      </w:r>
      <w:r>
        <w:rPr>
          <w:rFonts w:ascii="仿宋_GB2312" w:eastAsia="仿宋_GB2312"/>
          <w:sz w:val="28"/>
        </w:rPr>
        <w:t>，一份放入档案，另</w:t>
      </w:r>
      <w:r>
        <w:rPr>
          <w:rFonts w:hint="eastAsia" w:ascii="仿宋_GB2312" w:eastAsia="仿宋_GB2312"/>
          <w:sz w:val="28"/>
        </w:rPr>
        <w:t>一份统一交给档案室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</w:t>
      </w:r>
      <w:r>
        <w:rPr>
          <w:rFonts w:hint="eastAsia" w:ascii="仿宋_GB2312" w:eastAsia="仿宋_GB2312"/>
          <w:sz w:val="28"/>
          <w:lang w:val="en-US" w:eastAsia="zh-CN"/>
        </w:rPr>
        <w:t>8</w:t>
      </w:r>
      <w:r>
        <w:rPr>
          <w:rFonts w:hint="eastAsia" w:ascii="仿宋_GB2312" w:eastAsia="仿宋_GB2312"/>
          <w:sz w:val="28"/>
        </w:rPr>
        <w:t>）不能缩印，不能双面打印</w:t>
      </w:r>
    </w:p>
    <w:p>
      <w:pPr>
        <w:spacing w:line="600" w:lineRule="exact"/>
        <w:ind w:firstLine="562" w:firstLineChars="200"/>
        <w:rPr>
          <w:rFonts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b/>
          <w:bCs/>
          <w:sz w:val="28"/>
        </w:rPr>
        <w:t>样表：</w:t>
      </w:r>
    </w:p>
    <w:p>
      <w:pPr>
        <w:jc w:val="center"/>
        <w:rPr>
          <w:rFonts w:hint="eastAsia" w:ascii="仿宋_GB2312" w:eastAsia="仿宋_GB2312"/>
          <w:sz w:val="28"/>
          <w:lang w:eastAsia="zh-CN"/>
        </w:rPr>
      </w:pPr>
      <w:bookmarkStart w:id="0" w:name="_GoBack"/>
      <w:r>
        <w:rPr>
          <w:rFonts w:hint="eastAsia" w:ascii="仿宋_GB2312" w:eastAsia="仿宋_GB2312"/>
          <w:sz w:val="28"/>
          <w:lang w:eastAsia="zh-CN"/>
        </w:rPr>
        <w:drawing>
          <wp:inline distT="0" distB="0" distL="114300" distR="114300">
            <wp:extent cx="5187950" cy="5156200"/>
            <wp:effectExtent l="0" t="0" r="8890" b="10160"/>
            <wp:docPr id="4" name="图片 4" descr="微信图片_2023090716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07164948"/>
                    <pic:cNvPicPr>
                      <a:picLocks noChangeAspect="1"/>
                    </pic:cNvPicPr>
                  </pic:nvPicPr>
                  <pic:blipFill>
                    <a:blip r:embed="rId10"/>
                    <a:srcRect l="2749" t="3439" r="2161" b="6075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7、卷内备考表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（1）按页面要求填写内容，页数与材料页码一致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（2）立卷人填写学院的档案整理负责人，检查人由研究生院统一填写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（3）一式一份</w:t>
      </w:r>
      <w:r>
        <w:rPr>
          <w:rFonts w:ascii="仿宋_GB2312" w:eastAsia="仿宋_GB2312"/>
          <w:sz w:val="28"/>
        </w:rPr>
        <w:t>，放入档案</w:t>
      </w:r>
      <w:r>
        <w:rPr>
          <w:rFonts w:hint="eastAsia" w:ascii="仿宋_GB2312" w:eastAsia="仿宋_GB2312"/>
          <w:sz w:val="28"/>
        </w:rPr>
        <w:t>最后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（4）不能缩印</w:t>
      </w:r>
    </w:p>
    <w:p>
      <w:pPr>
        <w:spacing w:line="600" w:lineRule="exact"/>
        <w:ind w:firstLine="562" w:firstLineChars="200"/>
        <w:rPr>
          <w:rFonts w:ascii="仿宋_GB2312" w:eastAsia="仿宋_GB2312"/>
          <w:b/>
          <w:bCs/>
          <w:sz w:val="28"/>
        </w:rPr>
      </w:pPr>
      <w:r>
        <w:rPr>
          <w:rFonts w:hint="eastAsia" w:ascii="仿宋_GB2312" w:eastAsia="仿宋_GB2312"/>
          <w:b/>
          <w:bCs/>
          <w:sz w:val="28"/>
        </w:rPr>
        <w:t>样表：</w:t>
      </w:r>
    </w:p>
    <w:p>
      <w:pPr>
        <w:jc w:val="center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drawing>
          <wp:inline distT="0" distB="0" distL="114300" distR="114300">
            <wp:extent cx="4338320" cy="4721225"/>
            <wp:effectExtent l="0" t="0" r="5080" b="3175"/>
            <wp:docPr id="9" name="图片 9" descr="微信图片_2023050917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509173550"/>
                    <pic:cNvPicPr>
                      <a:picLocks noChangeAspect="1"/>
                    </pic:cNvPicPr>
                  </pic:nvPicPr>
                  <pic:blipFill>
                    <a:blip r:embed="rId11"/>
                    <a:srcRect l="7471" t="6087" r="6451" b="9774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hint="eastAsia" w:ascii="黑体" w:hAnsi="黑体" w:eastAsia="黑体"/>
          <w:sz w:val="28"/>
        </w:rPr>
      </w:pPr>
      <w:r>
        <w:rPr>
          <w:rFonts w:hint="eastAsia" w:ascii="黑体" w:hAnsi="黑体" w:eastAsia="黑体"/>
          <w:sz w:val="28"/>
          <w:lang w:eastAsia="zh-CN"/>
        </w:rPr>
        <w:t>三、</w:t>
      </w:r>
      <w:r>
        <w:rPr>
          <w:rFonts w:hint="eastAsia" w:ascii="黑体" w:hAnsi="黑体" w:eastAsia="黑体"/>
          <w:sz w:val="28"/>
        </w:rPr>
        <w:t>档案盒内容的填写与盖章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  <w:lang w:val="en-US" w:eastAsia="zh-CN"/>
        </w:rPr>
        <w:t>1、</w:t>
      </w:r>
      <w:r>
        <w:rPr>
          <w:rFonts w:hint="eastAsia" w:ascii="仿宋_GB2312" w:eastAsia="仿宋_GB2312"/>
          <w:sz w:val="28"/>
        </w:rPr>
        <w:t>要求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（1）内容书写要求字迹工整，数字盖章清晰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（2）位置要居中，方便查看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（3）一次到位，不能涂改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eastAsia="zh-CN"/>
        </w:rPr>
        <w:t>（</w:t>
      </w:r>
      <w:r>
        <w:rPr>
          <w:rFonts w:hint="eastAsia" w:ascii="仿宋_GB2312" w:eastAsia="仿宋_GB2312"/>
          <w:sz w:val="28"/>
          <w:lang w:val="en-US" w:eastAsia="zh-CN"/>
        </w:rPr>
        <w:t>4</w:t>
      </w:r>
      <w:r>
        <w:rPr>
          <w:rFonts w:hint="eastAsia" w:ascii="仿宋_GB2312" w:eastAsia="仿宋_GB2312"/>
          <w:sz w:val="28"/>
          <w:lang w:eastAsia="zh-CN"/>
        </w:rPr>
        <w:t>）建议先盖章填写完内容后再叠档案盒装材料</w:t>
      </w:r>
    </w:p>
    <w:p>
      <w:pPr>
        <w:spacing w:line="600" w:lineRule="exact"/>
        <w:ind w:firstLine="560" w:firstLineChars="200"/>
        <w:rPr>
          <w:rFonts w:hint="default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2、盒</w:t>
      </w:r>
      <w:r>
        <w:rPr>
          <w:rFonts w:hint="eastAsia" w:ascii="仿宋_GB2312" w:eastAsia="仿宋_GB2312"/>
          <w:sz w:val="28"/>
        </w:rPr>
        <w:t>面</w:t>
      </w:r>
      <w:r>
        <w:rPr>
          <w:rFonts w:hint="eastAsia" w:ascii="仿宋_GB2312" w:eastAsia="仿宋_GB2312"/>
          <w:sz w:val="28"/>
          <w:lang w:val="en-US" w:eastAsia="zh-CN"/>
        </w:rPr>
        <w:t>内容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eastAsia="zh-CN"/>
        </w:rPr>
        <w:t>院系：</w:t>
      </w:r>
      <w:r>
        <w:rPr>
          <w:rFonts w:hint="eastAsia" w:ascii="仿宋_GB2312" w:eastAsia="仿宋_GB2312"/>
          <w:b/>
          <w:bCs/>
          <w:sz w:val="28"/>
          <w:lang w:eastAsia="zh-CN"/>
        </w:rPr>
        <w:t>研究生院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eastAsia="zh-CN"/>
        </w:rPr>
        <w:t>届次：毕业年度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类别：以学位授予文件为准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eastAsia="zh-CN"/>
        </w:rPr>
        <w:t>其他项目：按学生情况填写</w:t>
      </w:r>
    </w:p>
    <w:p>
      <w:pPr>
        <w:spacing w:line="600" w:lineRule="exact"/>
        <w:ind w:firstLine="562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b/>
          <w:bCs/>
          <w:sz w:val="28"/>
        </w:rPr>
        <w:t>样</w:t>
      </w:r>
      <w:r>
        <w:rPr>
          <w:rFonts w:hint="eastAsia" w:ascii="仿宋_GB2312" w:eastAsia="仿宋_GB2312"/>
          <w:b/>
          <w:bCs/>
          <w:sz w:val="28"/>
          <w:lang w:eastAsia="zh-CN"/>
        </w:rPr>
        <w:t>版</w:t>
      </w:r>
      <w:r>
        <w:rPr>
          <w:rFonts w:hint="eastAsia" w:ascii="仿宋_GB2312" w:eastAsia="仿宋_GB2312"/>
          <w:sz w:val="28"/>
        </w:rPr>
        <w:t>：</w:t>
      </w:r>
    </w:p>
    <w:p>
      <w:pPr>
        <w:ind w:firstLine="42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6605" cy="4647565"/>
            <wp:effectExtent l="0" t="0" r="0" b="0"/>
            <wp:docPr id="8" name="图片 8" descr="微信图片_2023091210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912105811"/>
                    <pic:cNvPicPr>
                      <a:picLocks noChangeAspect="1"/>
                    </pic:cNvPicPr>
                  </pic:nvPicPr>
                  <pic:blipFill>
                    <a:blip r:embed="rId12"/>
                    <a:srcRect l="23365" t="24240" r="13601" b="9513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  <w:lang w:val="en-US" w:eastAsia="zh-CN"/>
        </w:rPr>
        <w:t>3、</w:t>
      </w:r>
      <w:r>
        <w:rPr>
          <w:rFonts w:hint="eastAsia" w:ascii="仿宋_GB2312" w:eastAsia="仿宋_GB2312"/>
          <w:sz w:val="28"/>
          <w:lang w:eastAsia="zh-CN"/>
        </w:rPr>
        <w:t>盒脊内容</w:t>
      </w:r>
    </w:p>
    <w:p>
      <w:pPr>
        <w:spacing w:line="600" w:lineRule="exact"/>
        <w:ind w:firstLine="560" w:firstLineChars="200"/>
        <w:rPr>
          <w:rFonts w:hint="default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全综号:</w:t>
      </w:r>
      <w:r>
        <w:rPr>
          <w:rFonts w:hint="eastAsia" w:ascii="仿宋_GB2312" w:eastAsia="仿宋_GB2312"/>
          <w:b/>
          <w:bCs/>
          <w:sz w:val="28"/>
          <w:lang w:val="en-US" w:eastAsia="zh-CN"/>
        </w:rPr>
        <w:t>G018</w:t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年度:毕业年度</w:t>
      </w:r>
    </w:p>
    <w:p>
      <w:pPr>
        <w:spacing w:line="600" w:lineRule="exact"/>
        <w:ind w:firstLine="560" w:firstLineChars="200"/>
        <w:rPr>
          <w:rFonts w:hint="default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分类号:</w:t>
      </w:r>
      <w:r>
        <w:rPr>
          <w:rFonts w:hint="eastAsia" w:ascii="仿宋_GB2312" w:eastAsia="仿宋_GB2312"/>
          <w:b/>
          <w:bCs/>
          <w:sz w:val="28"/>
          <w:lang w:val="en-US" w:eastAsia="zh-CN"/>
        </w:rPr>
        <w:t>12</w:t>
      </w:r>
    </w:p>
    <w:p>
      <w:pPr>
        <w:spacing w:line="600" w:lineRule="exact"/>
        <w:ind w:firstLine="560" w:firstLineChars="200"/>
        <w:rPr>
          <w:rFonts w:hint="default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案卷号:档号</w:t>
      </w:r>
    </w:p>
    <w:p>
      <w:pPr>
        <w:spacing w:line="600" w:lineRule="exact"/>
        <w:ind w:firstLine="562" w:firstLineChars="20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样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版</w:t>
      </w:r>
      <w:r>
        <w:rPr>
          <w:rFonts w:hint="eastAsia" w:ascii="仿宋_GB2312" w:eastAsia="仿宋_GB2312"/>
          <w:b/>
          <w:bCs/>
          <w:sz w:val="28"/>
          <w:szCs w:val="28"/>
        </w:rPr>
        <w:t>：</w:t>
      </w:r>
    </w:p>
    <w:p>
      <w:pPr>
        <w:ind w:firstLine="560" w:firstLineChars="200"/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1333500" cy="5885815"/>
            <wp:effectExtent l="0" t="0" r="7620" b="12065"/>
            <wp:docPr id="6" name="图片 6" descr="微信图片_2023090715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07153347"/>
                    <pic:cNvPicPr>
                      <a:picLocks noChangeAspect="1"/>
                    </pic:cNvPicPr>
                  </pic:nvPicPr>
                  <pic:blipFill>
                    <a:blip r:embed="rId13"/>
                    <a:srcRect l="34963" t="5069" r="39693" b="122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3DC178"/>
    <w:multiLevelType w:val="singleLevel"/>
    <w:tmpl w:val="EC3DC17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xM2VjM2Y4NWYzNjIzOWMyOTAwNDRiYWIxNmQ1NDIifQ=="/>
  </w:docVars>
  <w:rsids>
    <w:rsidRoot w:val="0023276C"/>
    <w:rsid w:val="00003E7C"/>
    <w:rsid w:val="00014C4A"/>
    <w:rsid w:val="000B12BD"/>
    <w:rsid w:val="000D099F"/>
    <w:rsid w:val="00102BA5"/>
    <w:rsid w:val="00173C3A"/>
    <w:rsid w:val="001760AD"/>
    <w:rsid w:val="001F30BC"/>
    <w:rsid w:val="00201A6C"/>
    <w:rsid w:val="0023276C"/>
    <w:rsid w:val="00367172"/>
    <w:rsid w:val="00370D8C"/>
    <w:rsid w:val="00374A13"/>
    <w:rsid w:val="0038321D"/>
    <w:rsid w:val="003932B1"/>
    <w:rsid w:val="003F677C"/>
    <w:rsid w:val="00400000"/>
    <w:rsid w:val="00424A9D"/>
    <w:rsid w:val="004F17E4"/>
    <w:rsid w:val="00506CBA"/>
    <w:rsid w:val="005203D3"/>
    <w:rsid w:val="00590B23"/>
    <w:rsid w:val="005A4789"/>
    <w:rsid w:val="00617448"/>
    <w:rsid w:val="006747A2"/>
    <w:rsid w:val="0067735E"/>
    <w:rsid w:val="006E4551"/>
    <w:rsid w:val="006F7304"/>
    <w:rsid w:val="007A1524"/>
    <w:rsid w:val="007A5133"/>
    <w:rsid w:val="008509DB"/>
    <w:rsid w:val="008A525C"/>
    <w:rsid w:val="009077B7"/>
    <w:rsid w:val="00947098"/>
    <w:rsid w:val="00981C4A"/>
    <w:rsid w:val="009C7583"/>
    <w:rsid w:val="00A13F91"/>
    <w:rsid w:val="00AD6BBC"/>
    <w:rsid w:val="00AF75C1"/>
    <w:rsid w:val="00B1088A"/>
    <w:rsid w:val="00BD28BF"/>
    <w:rsid w:val="00BE2766"/>
    <w:rsid w:val="00CA0419"/>
    <w:rsid w:val="00CC23C9"/>
    <w:rsid w:val="00E009E6"/>
    <w:rsid w:val="00E54552"/>
    <w:rsid w:val="00E6793C"/>
    <w:rsid w:val="00E77348"/>
    <w:rsid w:val="00EA4A13"/>
    <w:rsid w:val="00F64F8C"/>
    <w:rsid w:val="00FC2626"/>
    <w:rsid w:val="00FC6DC1"/>
    <w:rsid w:val="00FE4527"/>
    <w:rsid w:val="037F51C0"/>
    <w:rsid w:val="06417385"/>
    <w:rsid w:val="09BC683E"/>
    <w:rsid w:val="12812FB7"/>
    <w:rsid w:val="1937305D"/>
    <w:rsid w:val="1A331F9B"/>
    <w:rsid w:val="1A3E09F9"/>
    <w:rsid w:val="1E796654"/>
    <w:rsid w:val="2979494D"/>
    <w:rsid w:val="33B14695"/>
    <w:rsid w:val="33D05359"/>
    <w:rsid w:val="37E33064"/>
    <w:rsid w:val="386443C7"/>
    <w:rsid w:val="3DF54C78"/>
    <w:rsid w:val="3E377803"/>
    <w:rsid w:val="42EB54C2"/>
    <w:rsid w:val="491F1D3E"/>
    <w:rsid w:val="4B8072C6"/>
    <w:rsid w:val="4FA071A1"/>
    <w:rsid w:val="4FEB03DA"/>
    <w:rsid w:val="521D7E03"/>
    <w:rsid w:val="53E939FB"/>
    <w:rsid w:val="545509EE"/>
    <w:rsid w:val="55D13720"/>
    <w:rsid w:val="58C5221F"/>
    <w:rsid w:val="5D2B0BA2"/>
    <w:rsid w:val="5E0D0C39"/>
    <w:rsid w:val="608F76E1"/>
    <w:rsid w:val="60E257D2"/>
    <w:rsid w:val="64011779"/>
    <w:rsid w:val="64211FFA"/>
    <w:rsid w:val="651A005D"/>
    <w:rsid w:val="667A6C5E"/>
    <w:rsid w:val="6B872C6B"/>
    <w:rsid w:val="74852C50"/>
    <w:rsid w:val="7C236DE0"/>
    <w:rsid w:val="7CDF45B1"/>
    <w:rsid w:val="7FEA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815</Words>
  <Characters>836</Characters>
  <Lines>6</Lines>
  <Paragraphs>1</Paragraphs>
  <TotalTime>8</TotalTime>
  <ScaleCrop>false</ScaleCrop>
  <LinksUpToDate>false</LinksUpToDate>
  <CharactersWithSpaces>841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2021-12-06T07:28:00Z</dcterms:created>
  <dc:creator>l</dc:creator>
  <cp:lastModifiedBy>Administrator</cp:lastModifiedBy>
  <cp:lastPrinted>2023-05-24T03:14:00Z</cp:lastPrinted>
  <dcterms:modified xsi:type="dcterms:W3CDTF">2023-09-12T03:33:35Z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4D39ECF7C5514C388963759EE2F5FD8C_12</vt:lpwstr>
  </property>
</Properties>
</file>